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5" w:rsidRPr="0054578D" w:rsidRDefault="00065C85" w:rsidP="007B3614">
      <w:pPr>
        <w:pStyle w:val="Title"/>
        <w:ind w:left="5400"/>
        <w:jc w:val="left"/>
        <w:rPr>
          <w:b w:val="0"/>
          <w:sz w:val="24"/>
        </w:rPr>
      </w:pPr>
    </w:p>
    <w:p w:rsidR="00065C85" w:rsidRDefault="00065C85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Утверждаю:</w:t>
      </w:r>
    </w:p>
    <w:p w:rsidR="00065C85" w:rsidRDefault="00065C85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Директор МУК «Магнитная ЦКС»</w:t>
      </w:r>
    </w:p>
    <w:p w:rsidR="00065C85" w:rsidRDefault="00065C85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А.Т. Юнусов</w:t>
      </w:r>
    </w:p>
    <w:p w:rsidR="00065C85" w:rsidRPr="007D6CAB" w:rsidRDefault="00065C85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 w:rsidRPr="00EC2465">
        <w:rPr>
          <w:b w:val="0"/>
          <w:sz w:val="24"/>
          <w:u w:val="single"/>
        </w:rPr>
        <w:t xml:space="preserve">от </w:t>
      </w:r>
      <w:r w:rsidRPr="007D6CAB">
        <w:rPr>
          <w:b w:val="0"/>
          <w:sz w:val="24"/>
          <w:u w:val="single"/>
        </w:rPr>
        <w:t xml:space="preserve"> </w:t>
      </w:r>
      <w:r w:rsidRPr="00EC2465">
        <w:rPr>
          <w:b w:val="0"/>
          <w:sz w:val="24"/>
          <w:u w:val="single"/>
        </w:rPr>
        <w:t>«</w:t>
      </w:r>
      <w:r>
        <w:rPr>
          <w:b w:val="0"/>
          <w:sz w:val="24"/>
          <w:u w:val="single"/>
        </w:rPr>
        <w:t>____</w:t>
      </w:r>
      <w:r w:rsidRPr="00EC2465">
        <w:rPr>
          <w:b w:val="0"/>
          <w:sz w:val="24"/>
          <w:u w:val="single"/>
        </w:rPr>
        <w:t>»</w:t>
      </w:r>
      <w:r>
        <w:rPr>
          <w:b w:val="0"/>
          <w:sz w:val="24"/>
          <w:u w:val="single"/>
        </w:rPr>
        <w:t xml:space="preserve">  марта </w:t>
      </w:r>
      <w:smartTag w:uri="urn:schemas-microsoft-com:office:smarttags" w:element="metricconverter">
        <w:smartTagPr>
          <w:attr w:name="ProductID" w:val="2022 г"/>
        </w:smartTagPr>
        <w:r>
          <w:rPr>
            <w:b w:val="0"/>
            <w:sz w:val="24"/>
          </w:rPr>
          <w:t>2022 г</w:t>
        </w:r>
      </w:smartTag>
      <w:r>
        <w:rPr>
          <w:b w:val="0"/>
          <w:sz w:val="24"/>
        </w:rPr>
        <w:t>..</w:t>
      </w:r>
    </w:p>
    <w:p w:rsidR="00065C85" w:rsidRPr="000C3F92" w:rsidRDefault="00065C85" w:rsidP="007B3614">
      <w:pPr>
        <w:pStyle w:val="Title"/>
        <w:ind w:left="5400"/>
        <w:jc w:val="left"/>
        <w:rPr>
          <w:sz w:val="24"/>
        </w:rPr>
      </w:pPr>
    </w:p>
    <w:p w:rsidR="00065C85" w:rsidRPr="00C8753A" w:rsidRDefault="00065C85" w:rsidP="007D6CAB">
      <w:pPr>
        <w:pStyle w:val="Title"/>
        <w:rPr>
          <w:szCs w:val="28"/>
        </w:rPr>
      </w:pPr>
    </w:p>
    <w:p w:rsidR="00065C85" w:rsidRPr="00C8753A" w:rsidRDefault="00065C85" w:rsidP="007D6CAB">
      <w:pPr>
        <w:pStyle w:val="Title"/>
        <w:rPr>
          <w:szCs w:val="28"/>
        </w:rPr>
      </w:pPr>
      <w:r w:rsidRPr="00C8753A">
        <w:rPr>
          <w:szCs w:val="28"/>
        </w:rPr>
        <w:t xml:space="preserve">Положение </w:t>
      </w:r>
    </w:p>
    <w:p w:rsidR="00065C85" w:rsidRPr="00C8753A" w:rsidRDefault="00065C85" w:rsidP="007D6CAB">
      <w:pPr>
        <w:jc w:val="center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 xml:space="preserve"> ежегодного</w:t>
      </w:r>
      <w:r w:rsidRPr="00C8753A">
        <w:rPr>
          <w:rFonts w:ascii="Times New Roman"/>
          <w:b w:val="0"/>
          <w:sz w:val="28"/>
          <w:szCs w:val="28"/>
        </w:rPr>
        <w:t xml:space="preserve"> конкурс</w:t>
      </w:r>
      <w:r>
        <w:rPr>
          <w:rFonts w:ascii="Times New Roman"/>
          <w:b w:val="0"/>
          <w:sz w:val="28"/>
          <w:szCs w:val="28"/>
        </w:rPr>
        <w:t>а-</w:t>
      </w:r>
      <w:r w:rsidRPr="00C8753A">
        <w:rPr>
          <w:rFonts w:ascii="Times New Roman"/>
          <w:b w:val="0"/>
          <w:sz w:val="28"/>
          <w:szCs w:val="28"/>
        </w:rPr>
        <w:t>смотр</w:t>
      </w:r>
      <w:r>
        <w:rPr>
          <w:rFonts w:ascii="Times New Roman"/>
          <w:b w:val="0"/>
          <w:sz w:val="28"/>
          <w:szCs w:val="28"/>
        </w:rPr>
        <w:t>а</w:t>
      </w:r>
      <w:r w:rsidRPr="00C8753A">
        <w:rPr>
          <w:rFonts w:ascii="Times New Roman"/>
          <w:b w:val="0"/>
          <w:sz w:val="28"/>
          <w:szCs w:val="28"/>
        </w:rPr>
        <w:t xml:space="preserve">  художественной самодеятельности </w:t>
      </w:r>
      <w:r>
        <w:rPr>
          <w:rFonts w:ascii="Times New Roman"/>
          <w:b w:val="0"/>
          <w:sz w:val="28"/>
          <w:szCs w:val="28"/>
        </w:rPr>
        <w:t>детских коллективов и юных дарований Магнитного сельского поселения</w:t>
      </w:r>
    </w:p>
    <w:p w:rsidR="00065C85" w:rsidRPr="00C8753A" w:rsidRDefault="00065C85" w:rsidP="007D6CAB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«Весенняя капель-2022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</w:p>
    <w:p w:rsidR="00065C85" w:rsidRPr="00C8753A" w:rsidRDefault="00065C85" w:rsidP="007D6CAB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</w:p>
    <w:p w:rsidR="00065C85" w:rsidRPr="00C8753A" w:rsidRDefault="00065C85" w:rsidP="007D6CAB">
      <w:pPr>
        <w:jc w:val="center"/>
        <w:rPr>
          <w:rFonts w:ascii="Times New Roman"/>
          <w:color w:val="auto"/>
          <w:sz w:val="28"/>
          <w:szCs w:val="28"/>
        </w:rPr>
      </w:pPr>
    </w:p>
    <w:p w:rsidR="00065C85" w:rsidRPr="00C8753A" w:rsidRDefault="00065C85" w:rsidP="00C8753A">
      <w:pPr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Ежегодный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  <w:r>
        <w:rPr>
          <w:rFonts w:ascii="Times New Roman"/>
          <w:b w:val="0"/>
          <w:sz w:val="28"/>
          <w:szCs w:val="28"/>
        </w:rPr>
        <w:t>конкурс-смотр</w:t>
      </w:r>
      <w:r w:rsidRPr="00C8753A">
        <w:rPr>
          <w:rFonts w:ascii="Times New Roman"/>
          <w:b w:val="0"/>
          <w:sz w:val="28"/>
          <w:szCs w:val="28"/>
        </w:rPr>
        <w:t xml:space="preserve">  художественной самодеятельности </w:t>
      </w:r>
      <w:r>
        <w:rPr>
          <w:rFonts w:ascii="Times New Roman"/>
          <w:b w:val="0"/>
          <w:sz w:val="28"/>
          <w:szCs w:val="28"/>
        </w:rPr>
        <w:t>детских коллективов и юных дарований Магнитного сельского поселения</w:t>
      </w:r>
    </w:p>
    <w:p w:rsidR="00065C85" w:rsidRPr="00C8753A" w:rsidRDefault="00065C85" w:rsidP="00C8753A">
      <w:pPr>
        <w:shd w:val="clear" w:color="auto" w:fill="FFFFFF"/>
        <w:spacing w:line="250" w:lineRule="exact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«Весенняя капель-2022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  <w:r>
        <w:rPr>
          <w:rFonts w:ascii="Times New Roman"/>
          <w:color w:val="auto"/>
          <w:sz w:val="28"/>
          <w:szCs w:val="28"/>
        </w:rPr>
        <w:t xml:space="preserve">/далее – фестиваль/ </w:t>
      </w:r>
      <w:r w:rsidRPr="00C8753A">
        <w:rPr>
          <w:rFonts w:ascii="Times New Roman"/>
          <w:b w:val="0"/>
          <w:sz w:val="28"/>
          <w:szCs w:val="28"/>
        </w:rPr>
        <w:t>проводится под девизом:</w:t>
      </w:r>
      <w:r w:rsidRPr="00C8753A">
        <w:rPr>
          <w:rFonts w:ascii="Times New Roman"/>
          <w:i/>
          <w:sz w:val="28"/>
          <w:szCs w:val="28"/>
        </w:rPr>
        <w:t xml:space="preserve"> «Мир начинается с детства!»</w:t>
      </w:r>
      <w:r w:rsidRPr="00C8753A">
        <w:rPr>
          <w:bCs/>
          <w:sz w:val="28"/>
          <w:szCs w:val="28"/>
        </w:rPr>
        <w:t xml:space="preserve"> </w:t>
      </w:r>
      <w:r w:rsidRPr="00C8753A">
        <w:rPr>
          <w:rFonts w:ascii="Times New Roman"/>
          <w:b w:val="0"/>
          <w:sz w:val="28"/>
          <w:szCs w:val="28"/>
        </w:rPr>
        <w:t>с  целью  выявления, привлечения  и поддержки способных, творчески одаренных детей и молодежи, формирования и поддержки творческого потенциала подрастающего поколения, развития и укрепления социальных связей, поддержки творческих проектов,  оригинальных жанров, творческой самобытности и</w:t>
      </w:r>
      <w:r>
        <w:rPr>
          <w:rFonts w:ascii="Times New Roman"/>
          <w:b w:val="0"/>
          <w:sz w:val="28"/>
          <w:szCs w:val="28"/>
        </w:rPr>
        <w:t xml:space="preserve"> уникальности талантливых детей – юных жителей Магнитного сельского поселения</w:t>
      </w:r>
      <w:r w:rsidRPr="00C8753A">
        <w:rPr>
          <w:rFonts w:ascii="Times New Roman"/>
          <w:b w:val="0"/>
          <w:sz w:val="28"/>
          <w:szCs w:val="28"/>
        </w:rPr>
        <w:t>.</w:t>
      </w:r>
    </w:p>
    <w:p w:rsidR="00065C85" w:rsidRDefault="00065C85" w:rsidP="007D6CAB">
      <w:pPr>
        <w:ind w:firstLine="567"/>
        <w:rPr>
          <w:rFonts w:ascii="Times New Roman"/>
          <w:sz w:val="28"/>
          <w:szCs w:val="28"/>
        </w:rPr>
      </w:pPr>
    </w:p>
    <w:p w:rsidR="00065C85" w:rsidRPr="00C8753A" w:rsidRDefault="00065C85" w:rsidP="007D6CAB">
      <w:pPr>
        <w:ind w:firstLine="567"/>
        <w:rPr>
          <w:rFonts w:ascii="Times New Roman"/>
          <w:sz w:val="28"/>
          <w:szCs w:val="28"/>
        </w:rPr>
      </w:pPr>
      <w:r w:rsidRPr="00C8753A">
        <w:rPr>
          <w:rFonts w:ascii="Times New Roman"/>
          <w:sz w:val="28"/>
          <w:szCs w:val="28"/>
        </w:rPr>
        <w:t>Учредители  и организаторы конкурса:</w:t>
      </w:r>
    </w:p>
    <w:p w:rsidR="00065C85" w:rsidRDefault="00065C85" w:rsidP="004F2156">
      <w:pPr>
        <w:tabs>
          <w:tab w:val="left" w:pos="1920"/>
        </w:tabs>
        <w:ind w:left="180"/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- МУК «Магнитная централизованная клубная система» Магнитный Дом культуры</w:t>
      </w:r>
    </w:p>
    <w:p w:rsidR="00065C85" w:rsidRDefault="00065C85" w:rsidP="007D6CAB">
      <w:pPr>
        <w:tabs>
          <w:tab w:val="left" w:pos="1920"/>
        </w:tabs>
        <w:ind w:left="120"/>
        <w:rPr>
          <w:rFonts w:ascii="Times New Roman"/>
          <w:sz w:val="28"/>
          <w:szCs w:val="28"/>
          <w:u w:val="single"/>
        </w:rPr>
      </w:pPr>
    </w:p>
    <w:p w:rsidR="00065C85" w:rsidRPr="00C8753A" w:rsidRDefault="00065C85" w:rsidP="007D6CAB">
      <w:pPr>
        <w:tabs>
          <w:tab w:val="left" w:pos="1920"/>
        </w:tabs>
        <w:ind w:left="120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Порядок</w:t>
      </w:r>
      <w:r>
        <w:rPr>
          <w:rFonts w:ascii="Times New Roman"/>
          <w:sz w:val="28"/>
          <w:szCs w:val="28"/>
          <w:u w:val="single"/>
        </w:rPr>
        <w:t xml:space="preserve">, </w:t>
      </w:r>
      <w:r w:rsidRPr="00C8753A">
        <w:rPr>
          <w:rFonts w:ascii="Times New Roman"/>
          <w:sz w:val="28"/>
          <w:szCs w:val="28"/>
          <w:u w:val="single"/>
        </w:rPr>
        <w:t>сроки</w:t>
      </w:r>
      <w:r>
        <w:rPr>
          <w:rFonts w:ascii="Times New Roman"/>
          <w:sz w:val="28"/>
          <w:szCs w:val="28"/>
          <w:u w:val="single"/>
        </w:rPr>
        <w:t xml:space="preserve"> и место </w:t>
      </w:r>
      <w:r w:rsidRPr="00C8753A">
        <w:rPr>
          <w:rFonts w:ascii="Times New Roman"/>
          <w:sz w:val="28"/>
          <w:szCs w:val="28"/>
          <w:u w:val="single"/>
        </w:rPr>
        <w:t xml:space="preserve"> проведения: </w:t>
      </w:r>
    </w:p>
    <w:p w:rsidR="00065C85" w:rsidRDefault="00065C85" w:rsidP="00706D59">
      <w:pPr>
        <w:pStyle w:val="BodyTextIndent"/>
        <w:rPr>
          <w:sz w:val="28"/>
          <w:szCs w:val="28"/>
        </w:rPr>
      </w:pPr>
      <w:r w:rsidRPr="00C8753A">
        <w:rPr>
          <w:sz w:val="28"/>
          <w:szCs w:val="28"/>
        </w:rPr>
        <w:tab/>
      </w:r>
      <w:r>
        <w:rPr>
          <w:sz w:val="28"/>
          <w:szCs w:val="28"/>
        </w:rPr>
        <w:t xml:space="preserve">Фестиваль «Весенняя капель-2022» проводится одним этапом </w:t>
      </w:r>
    </w:p>
    <w:p w:rsidR="00065C85" w:rsidRPr="00251D8F" w:rsidRDefault="00065C85" w:rsidP="00706D59">
      <w:pPr>
        <w:pStyle w:val="BodyTextIndent"/>
        <w:rPr>
          <w:sz w:val="28"/>
          <w:szCs w:val="28"/>
        </w:rPr>
      </w:pPr>
      <w:r w:rsidRPr="004A5623">
        <w:rPr>
          <w:b/>
          <w:sz w:val="52"/>
          <w:szCs w:val="52"/>
          <w:u w:val="single"/>
        </w:rPr>
        <w:t xml:space="preserve">22 апреля </w:t>
      </w:r>
      <w:smartTag w:uri="urn:schemas-microsoft-com:office:smarttags" w:element="metricconverter">
        <w:smartTagPr>
          <w:attr w:name="ProductID" w:val="2022 г"/>
        </w:smartTagPr>
        <w:r w:rsidRPr="004A5623">
          <w:rPr>
            <w:b/>
            <w:sz w:val="52"/>
            <w:szCs w:val="52"/>
            <w:u w:val="single"/>
          </w:rPr>
          <w:t>2022 г</w:t>
        </w:r>
      </w:smartTag>
      <w:r w:rsidRPr="004A5623">
        <w:rPr>
          <w:b/>
          <w:sz w:val="52"/>
          <w:szCs w:val="52"/>
          <w:u w:val="single"/>
        </w:rPr>
        <w:t>., в 13.00 ч.</w:t>
      </w:r>
      <w:r>
        <w:rPr>
          <w:b/>
          <w:sz w:val="28"/>
          <w:szCs w:val="28"/>
        </w:rPr>
        <w:t xml:space="preserve"> в Магнитном Доме культуры </w:t>
      </w:r>
      <w:r w:rsidRPr="00251D8F">
        <w:rPr>
          <w:sz w:val="28"/>
          <w:szCs w:val="28"/>
        </w:rPr>
        <w:t>/пос. Магнитный, ул. Молодежная, 8а/</w:t>
      </w:r>
    </w:p>
    <w:p w:rsidR="00065C85" w:rsidRPr="007B3614" w:rsidRDefault="00065C85" w:rsidP="00706D59">
      <w:pPr>
        <w:pStyle w:val="BodyTextIndent"/>
        <w:rPr>
          <w:b/>
          <w:color w:val="auto"/>
          <w:sz w:val="28"/>
          <w:szCs w:val="28"/>
        </w:rPr>
      </w:pPr>
    </w:p>
    <w:p w:rsidR="00065C85" w:rsidRPr="00C8753A" w:rsidRDefault="00065C85" w:rsidP="007D6CAB">
      <w:pPr>
        <w:tabs>
          <w:tab w:val="left" w:pos="1920"/>
        </w:tabs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Участники:</w:t>
      </w:r>
      <w:r w:rsidRPr="00C8753A">
        <w:rPr>
          <w:rFonts w:ascii="Times New Roman"/>
          <w:sz w:val="28"/>
          <w:szCs w:val="28"/>
        </w:rPr>
        <w:tab/>
      </w:r>
    </w:p>
    <w:p w:rsidR="00065C85" w:rsidRDefault="00065C85" w:rsidP="00BE00AD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</w:t>
      </w:r>
      <w:r w:rsidRPr="00C8753A">
        <w:rPr>
          <w:rFonts w:ascii="Times New Roman"/>
          <w:b w:val="0"/>
          <w:sz w:val="28"/>
          <w:szCs w:val="28"/>
        </w:rPr>
        <w:tab/>
      </w:r>
      <w:r>
        <w:rPr>
          <w:rFonts w:ascii="Times New Roman"/>
          <w:b w:val="0"/>
          <w:sz w:val="28"/>
          <w:szCs w:val="28"/>
        </w:rPr>
        <w:t xml:space="preserve">Участниками фестиваля может быть любой желающий юный житель Магнитного сельского поселения от 5-х до 17-ти лет, детские коллективы детских садов, образовательных школ, клубных формирований сельских клубов и Домов культуры поселения  и иных клубов по интересам. </w:t>
      </w:r>
    </w:p>
    <w:p w:rsidR="00065C85" w:rsidRPr="00C8753A" w:rsidRDefault="00065C85" w:rsidP="00BE00AD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</w:p>
    <w:p w:rsidR="00065C85" w:rsidRPr="00C8753A" w:rsidRDefault="00065C85" w:rsidP="007D6CAB">
      <w:pPr>
        <w:rPr>
          <w:rFonts w:ascii="Times New Roman"/>
          <w:sz w:val="28"/>
          <w:szCs w:val="28"/>
        </w:rPr>
      </w:pPr>
      <w:r w:rsidRPr="00C8753A">
        <w:rPr>
          <w:rFonts w:ascii="Times New Roman"/>
          <w:sz w:val="28"/>
          <w:szCs w:val="28"/>
        </w:rPr>
        <w:t>Номинации конкурса:</w:t>
      </w:r>
    </w:p>
    <w:p w:rsidR="00065C85" w:rsidRPr="00C8753A" w:rsidRDefault="00065C85" w:rsidP="007D6CAB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i/>
          <w:sz w:val="28"/>
          <w:szCs w:val="28"/>
        </w:rPr>
        <w:t xml:space="preserve">     </w:t>
      </w:r>
      <w:r w:rsidRPr="00C8753A">
        <w:rPr>
          <w:rFonts w:ascii="Times New Roman"/>
          <w:sz w:val="28"/>
          <w:szCs w:val="28"/>
          <w:u w:val="single"/>
        </w:rPr>
        <w:t>Вокал: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065C85" w:rsidRPr="00C8753A" w:rsidRDefault="00065C85" w:rsidP="007D6CAB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      Вокально - хоровое  пение</w:t>
      </w:r>
    </w:p>
    <w:p w:rsidR="00065C85" w:rsidRPr="00C8753A" w:rsidRDefault="00065C85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Народная  песня (соло, дуэт, трио, ансамбль)</w:t>
      </w:r>
    </w:p>
    <w:p w:rsidR="00065C85" w:rsidRPr="00C8753A" w:rsidRDefault="00065C85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Эстрадная   песня (соло, дуэт, трио, ансамбль)</w:t>
      </w:r>
    </w:p>
    <w:p w:rsidR="00065C85" w:rsidRPr="00C8753A" w:rsidRDefault="00065C85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Частушка (народная, современная, детская)</w:t>
      </w:r>
    </w:p>
    <w:p w:rsidR="00065C85" w:rsidRPr="00C8753A" w:rsidRDefault="00065C85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Авторская песня</w:t>
      </w:r>
    </w:p>
    <w:p w:rsidR="00065C85" w:rsidRDefault="00065C85" w:rsidP="00F9690F">
      <w:pPr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 xml:space="preserve">    </w:t>
      </w:r>
    </w:p>
    <w:p w:rsidR="00065C85" w:rsidRPr="00C8753A" w:rsidRDefault="00065C85" w:rsidP="00F9690F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 xml:space="preserve"> Сценическое искусство</w:t>
      </w:r>
      <w:r w:rsidRPr="00C8753A">
        <w:rPr>
          <w:rFonts w:ascii="Times New Roman"/>
          <w:b w:val="0"/>
          <w:i/>
          <w:sz w:val="28"/>
          <w:szCs w:val="28"/>
          <w:u w:val="single"/>
        </w:rPr>
        <w:t>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065C85" w:rsidRPr="00C8753A" w:rsidRDefault="00065C85" w:rsidP="007D6CAB">
      <w:pPr>
        <w:ind w:left="360"/>
        <w:rPr>
          <w:rStyle w:val="Strong"/>
          <w:rFonts w:ascii="Times New Roman"/>
          <w:bCs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Театральное искусство</w:t>
      </w:r>
    </w:p>
    <w:p w:rsidR="00065C85" w:rsidRPr="00C8753A" w:rsidRDefault="00065C85" w:rsidP="007D6CAB">
      <w:pPr>
        <w:numPr>
          <w:ilvl w:val="0"/>
          <w:numId w:val="10"/>
        </w:numPr>
        <w:tabs>
          <w:tab w:val="clear" w:pos="1080"/>
        </w:tabs>
        <w:ind w:left="72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Разговорный жанр (конферанс, декламация, пародия, монолог, миниатюра)</w:t>
      </w:r>
    </w:p>
    <w:p w:rsidR="00065C85" w:rsidRPr="00C8753A" w:rsidRDefault="00065C85" w:rsidP="007D6CAB">
      <w:pPr>
        <w:numPr>
          <w:ilvl w:val="0"/>
          <w:numId w:val="8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Конкурс авторов (художественное слово)</w:t>
      </w:r>
    </w:p>
    <w:p w:rsidR="00065C85" w:rsidRPr="00C8753A" w:rsidRDefault="00065C85" w:rsidP="007D6CAB">
      <w:pPr>
        <w:numPr>
          <w:ilvl w:val="0"/>
          <w:numId w:val="8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Театр мод</w:t>
      </w:r>
    </w:p>
    <w:p w:rsidR="00065C85" w:rsidRPr="00C8753A" w:rsidRDefault="00065C85" w:rsidP="007D6CAB">
      <w:pPr>
        <w:ind w:left="426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 xml:space="preserve">Оригинальный жанр: </w:t>
      </w:r>
    </w:p>
    <w:p w:rsidR="00065C85" w:rsidRPr="00C8753A" w:rsidRDefault="00065C85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Звукоподражание</w:t>
      </w:r>
    </w:p>
    <w:p w:rsidR="00065C85" w:rsidRPr="00C8753A" w:rsidRDefault="00065C85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Эксцентрика (игра на необычных инструментах)</w:t>
      </w:r>
    </w:p>
    <w:p w:rsidR="00065C85" w:rsidRPr="00C8753A" w:rsidRDefault="00065C85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Клоунада</w:t>
      </w:r>
    </w:p>
    <w:p w:rsidR="00065C85" w:rsidRPr="00C8753A" w:rsidRDefault="00065C85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Художественный свист</w:t>
      </w:r>
    </w:p>
    <w:p w:rsidR="00065C85" w:rsidRPr="00C8753A" w:rsidRDefault="00065C85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Битбокс</w:t>
      </w:r>
    </w:p>
    <w:p w:rsidR="00065C85" w:rsidRPr="00C8753A" w:rsidRDefault="00065C85" w:rsidP="007D6CAB">
      <w:pPr>
        <w:ind w:left="36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>Хореография: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065C85" w:rsidRPr="00C8753A" w:rsidRDefault="00065C85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Классический танец </w:t>
      </w:r>
    </w:p>
    <w:p w:rsidR="00065C85" w:rsidRPr="00C8753A" w:rsidRDefault="00065C85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Народный танец</w:t>
      </w:r>
    </w:p>
    <w:p w:rsidR="00065C85" w:rsidRPr="00C8753A" w:rsidRDefault="00065C85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Современный танец (брейк, хип-хоп, тиктоник, модерн, джаз)</w:t>
      </w:r>
    </w:p>
    <w:p w:rsidR="00065C85" w:rsidRPr="00C8753A" w:rsidRDefault="00065C85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Детский сюжетный танец</w:t>
      </w:r>
    </w:p>
    <w:p w:rsidR="00065C85" w:rsidRPr="00C8753A" w:rsidRDefault="00065C85" w:rsidP="007D6CAB">
      <w:pPr>
        <w:ind w:left="36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>Музыкальный инструмент: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баян (соло, дуэт, трио, ансамбль)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аккордеон (соло, дуэт, трио, ансамбль)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балалайка (соло, дуэт, трио, ансамбль)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домра (соло, дуэт, трио, ансамбль)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ВИА (соло, дуэт, трио, ансамбль) </w:t>
      </w:r>
    </w:p>
    <w:p w:rsidR="00065C85" w:rsidRPr="00C8753A" w:rsidRDefault="00065C85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фортепиано (соло, дуэт, трио, ансамбль)</w:t>
      </w:r>
    </w:p>
    <w:p w:rsidR="00065C85" w:rsidRPr="00C8753A" w:rsidRDefault="00065C85" w:rsidP="007D6CAB">
      <w:pPr>
        <w:jc w:val="both"/>
        <w:rPr>
          <w:rFonts w:ascii="Times New Roman"/>
          <w:sz w:val="28"/>
          <w:szCs w:val="28"/>
          <w:u w:val="single"/>
        </w:rPr>
      </w:pPr>
    </w:p>
    <w:p w:rsidR="00065C85" w:rsidRDefault="00065C85" w:rsidP="007D6CAB">
      <w:pPr>
        <w:tabs>
          <w:tab w:val="left" w:pos="284"/>
        </w:tabs>
        <w:ind w:firstLine="709"/>
        <w:jc w:val="both"/>
        <w:rPr>
          <w:rFonts w:ascii="Times New Roman"/>
          <w:b w:val="0"/>
          <w:sz w:val="28"/>
          <w:szCs w:val="28"/>
        </w:rPr>
      </w:pPr>
    </w:p>
    <w:p w:rsidR="00065C85" w:rsidRPr="00FF0109" w:rsidRDefault="00065C85" w:rsidP="007D6CAB">
      <w:pPr>
        <w:tabs>
          <w:tab w:val="left" w:pos="284"/>
        </w:tabs>
        <w:ind w:firstLine="709"/>
        <w:jc w:val="both"/>
        <w:rPr>
          <w:rFonts w:ascii="Times New Roman"/>
          <w:sz w:val="28"/>
          <w:szCs w:val="28"/>
        </w:rPr>
      </w:pPr>
      <w:r w:rsidRPr="00FF0109">
        <w:rPr>
          <w:rFonts w:ascii="Times New Roman"/>
          <w:sz w:val="28"/>
          <w:szCs w:val="28"/>
        </w:rPr>
        <w:t xml:space="preserve">Программа  должна показать исполнительские возможности коллектива, мастерство отдельных групп и солистов. </w:t>
      </w:r>
    </w:p>
    <w:p w:rsidR="00065C85" w:rsidRDefault="00065C85" w:rsidP="007D6CAB">
      <w:pPr>
        <w:ind w:firstLine="420"/>
        <w:jc w:val="both"/>
        <w:rPr>
          <w:rFonts w:ascii="Times New Roman"/>
          <w:b w:val="0"/>
          <w:sz w:val="28"/>
          <w:szCs w:val="28"/>
        </w:rPr>
      </w:pPr>
    </w:p>
    <w:p w:rsidR="00065C85" w:rsidRPr="00FF0109" w:rsidRDefault="00065C85" w:rsidP="007D6CAB">
      <w:pPr>
        <w:jc w:val="both"/>
        <w:rPr>
          <w:rFonts w:ascii="Times New Roman"/>
          <w:sz w:val="28"/>
          <w:szCs w:val="28"/>
          <w:u w:val="single"/>
        </w:rPr>
      </w:pPr>
      <w:r w:rsidRPr="00FF0109">
        <w:rPr>
          <w:rFonts w:ascii="Times New Roman"/>
          <w:sz w:val="28"/>
          <w:szCs w:val="28"/>
          <w:u w:val="single"/>
        </w:rPr>
        <w:t xml:space="preserve">ВНИМАНИЕ! Коллектив или соло-исполнитель может заявиться только в одной номинации!!! От каждого участника или коллектива допускается только один номер! </w:t>
      </w:r>
    </w:p>
    <w:p w:rsidR="00065C85" w:rsidRDefault="00065C85" w:rsidP="007D6CAB">
      <w:pPr>
        <w:jc w:val="both"/>
        <w:rPr>
          <w:rFonts w:ascii="Times New Roman"/>
          <w:b w:val="0"/>
          <w:sz w:val="28"/>
          <w:szCs w:val="28"/>
        </w:rPr>
      </w:pPr>
    </w:p>
    <w:p w:rsidR="00065C85" w:rsidRPr="00C8753A" w:rsidRDefault="00065C85" w:rsidP="007D6CAB">
      <w:pPr>
        <w:jc w:val="both"/>
        <w:rPr>
          <w:rFonts w:ascii="Times New Roman"/>
          <w:b w:val="0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Хронометраж</w:t>
      </w:r>
      <w:r w:rsidRPr="00C8753A">
        <w:rPr>
          <w:rFonts w:ascii="Times New Roman"/>
          <w:b w:val="0"/>
          <w:sz w:val="28"/>
          <w:szCs w:val="28"/>
          <w:u w:val="single"/>
        </w:rPr>
        <w:t>:</w:t>
      </w:r>
    </w:p>
    <w:p w:rsidR="00065C85" w:rsidRPr="00C8753A" w:rsidRDefault="00065C85" w:rsidP="007D6CAB">
      <w:p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 Продолжительность   </w:t>
      </w:r>
      <w:r>
        <w:rPr>
          <w:rFonts w:ascii="Times New Roman"/>
          <w:b w:val="0"/>
          <w:sz w:val="28"/>
          <w:szCs w:val="28"/>
        </w:rPr>
        <w:t xml:space="preserve">каждого </w:t>
      </w:r>
      <w:r w:rsidRPr="00C8753A">
        <w:rPr>
          <w:rFonts w:ascii="Times New Roman"/>
          <w:b w:val="0"/>
          <w:sz w:val="28"/>
          <w:szCs w:val="28"/>
        </w:rPr>
        <w:t xml:space="preserve">выступления не должна превышать по времени: </w:t>
      </w:r>
      <w:r>
        <w:rPr>
          <w:rFonts w:ascii="Times New Roman"/>
          <w:b w:val="0"/>
          <w:sz w:val="28"/>
          <w:szCs w:val="28"/>
        </w:rPr>
        <w:t>4</w:t>
      </w:r>
      <w:r w:rsidRPr="00C8753A">
        <w:rPr>
          <w:rFonts w:ascii="Times New Roman"/>
          <w:b w:val="0"/>
          <w:sz w:val="28"/>
          <w:szCs w:val="28"/>
        </w:rPr>
        <w:t xml:space="preserve"> минут.    </w:t>
      </w:r>
      <w:bookmarkStart w:id="0" w:name="_GoBack"/>
      <w:bookmarkEnd w:id="0"/>
    </w:p>
    <w:p w:rsidR="00065C85" w:rsidRDefault="00065C85" w:rsidP="007D6CAB">
      <w:pPr>
        <w:jc w:val="both"/>
        <w:rPr>
          <w:rFonts w:ascii="Times New Roman"/>
          <w:sz w:val="28"/>
          <w:szCs w:val="28"/>
          <w:u w:val="single"/>
        </w:rPr>
      </w:pPr>
    </w:p>
    <w:p w:rsidR="00065C85" w:rsidRPr="00C8753A" w:rsidRDefault="00065C85" w:rsidP="007D6CAB">
      <w:pPr>
        <w:jc w:val="both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Технические требования</w:t>
      </w:r>
    </w:p>
    <w:p w:rsidR="00065C85" w:rsidRPr="00C8753A" w:rsidRDefault="00065C85" w:rsidP="00154E16">
      <w:pPr>
        <w:numPr>
          <w:ilvl w:val="0"/>
          <w:numId w:val="5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Носителями фонограмм </w:t>
      </w:r>
      <w:r>
        <w:rPr>
          <w:rFonts w:ascii="Times New Roman"/>
          <w:b w:val="0"/>
          <w:sz w:val="28"/>
          <w:szCs w:val="28"/>
        </w:rPr>
        <w:t xml:space="preserve">является флеш-накопитель /компьютерная  флеш-карта/с высоким качеством звука, фонограмма должна быть подписана -  </w:t>
      </w:r>
      <w:r w:rsidRPr="00C8753A">
        <w:rPr>
          <w:rFonts w:ascii="Times New Roman"/>
          <w:b w:val="0"/>
          <w:sz w:val="28"/>
          <w:szCs w:val="28"/>
        </w:rPr>
        <w:t>с указанием названия ансамбля</w:t>
      </w:r>
      <w:r>
        <w:rPr>
          <w:rFonts w:ascii="Times New Roman"/>
          <w:b w:val="0"/>
          <w:sz w:val="28"/>
          <w:szCs w:val="28"/>
        </w:rPr>
        <w:t xml:space="preserve"> /коллектива/</w:t>
      </w:r>
      <w:r w:rsidRPr="00C8753A">
        <w:rPr>
          <w:rFonts w:ascii="Times New Roman"/>
          <w:b w:val="0"/>
          <w:sz w:val="28"/>
          <w:szCs w:val="28"/>
        </w:rPr>
        <w:t xml:space="preserve"> или фамилии исполнителя, названием произведения и с точным временем звучания.</w:t>
      </w:r>
    </w:p>
    <w:p w:rsidR="00065C85" w:rsidRPr="00C8753A" w:rsidRDefault="00065C85" w:rsidP="00154E16">
      <w:pPr>
        <w:rPr>
          <w:rFonts w:ascii="Times New Roman"/>
          <w:b w:val="0"/>
          <w:sz w:val="28"/>
          <w:szCs w:val="28"/>
        </w:rPr>
      </w:pPr>
    </w:p>
    <w:p w:rsidR="00065C85" w:rsidRDefault="00065C85" w:rsidP="00D07F14">
      <w:pPr>
        <w:rPr>
          <w:rFonts w:ascii="Times New Roman"/>
          <w:sz w:val="28"/>
          <w:szCs w:val="28"/>
          <w:u w:val="single"/>
        </w:rPr>
      </w:pPr>
    </w:p>
    <w:p w:rsidR="00065C85" w:rsidRDefault="00065C85" w:rsidP="00D07F14">
      <w:pPr>
        <w:rPr>
          <w:rFonts w:ascii="Times New Roman"/>
          <w:sz w:val="28"/>
          <w:szCs w:val="28"/>
          <w:u w:val="single"/>
        </w:rPr>
      </w:pPr>
    </w:p>
    <w:p w:rsidR="00065C85" w:rsidRPr="00C8753A" w:rsidRDefault="00065C85" w:rsidP="00D07F14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 xml:space="preserve">Основные критерии оценки: </w:t>
      </w:r>
    </w:p>
    <w:p w:rsidR="00065C85" w:rsidRPr="00C8753A" w:rsidRDefault="00065C85" w:rsidP="00AD3B13">
      <w:pPr>
        <w:pStyle w:val="ListParagraph"/>
        <w:numPr>
          <w:ilvl w:val="0"/>
          <w:numId w:val="28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Исполнительское мастерство.</w:t>
      </w:r>
    </w:p>
    <w:p w:rsidR="00065C85" w:rsidRPr="00C8753A" w:rsidRDefault="00065C85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Сценическая культура.</w:t>
      </w:r>
    </w:p>
    <w:p w:rsidR="00065C85" w:rsidRPr="00C8753A" w:rsidRDefault="00065C85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Эмоциональность и артистизм.</w:t>
      </w:r>
    </w:p>
    <w:p w:rsidR="00065C85" w:rsidRPr="00C8753A" w:rsidRDefault="00065C85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  <w:u w:val="single"/>
        </w:rPr>
      </w:pPr>
      <w:r w:rsidRPr="00C8753A">
        <w:rPr>
          <w:rFonts w:ascii="Times New Roman"/>
          <w:b w:val="0"/>
          <w:sz w:val="28"/>
          <w:szCs w:val="28"/>
        </w:rPr>
        <w:t>Оригинальность.</w:t>
      </w:r>
    </w:p>
    <w:p w:rsidR="00065C85" w:rsidRPr="00C8753A" w:rsidRDefault="00065C85" w:rsidP="00AD3B1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Сценический костюм.</w:t>
      </w:r>
    </w:p>
    <w:p w:rsidR="00065C85" w:rsidRPr="00C8753A" w:rsidRDefault="00065C85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Художественная ценность исполняемого репертуара.</w:t>
      </w:r>
    </w:p>
    <w:p w:rsidR="00065C85" w:rsidRDefault="00065C85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</w:p>
    <w:p w:rsidR="00065C85" w:rsidRPr="00251D8F" w:rsidRDefault="00065C85" w:rsidP="007D6CAB">
      <w:pPr>
        <w:tabs>
          <w:tab w:val="left" w:pos="0"/>
        </w:tabs>
        <w:ind w:left="180"/>
        <w:rPr>
          <w:rFonts w:ascii="Times New Roman"/>
          <w:sz w:val="28"/>
          <w:szCs w:val="28"/>
        </w:rPr>
      </w:pPr>
      <w:r w:rsidRPr="00251D8F">
        <w:rPr>
          <w:rFonts w:ascii="Times New Roman"/>
          <w:sz w:val="28"/>
          <w:szCs w:val="28"/>
        </w:rPr>
        <w:t>Жюри конкурса формируется из числа работников культуры, образования, специалистов в области хореограф</w:t>
      </w:r>
      <w:r>
        <w:rPr>
          <w:rFonts w:ascii="Times New Roman"/>
          <w:sz w:val="28"/>
          <w:szCs w:val="28"/>
        </w:rPr>
        <w:t>ии и вокала, независимых экспертов.</w:t>
      </w:r>
    </w:p>
    <w:p w:rsidR="00065C85" w:rsidRDefault="00065C85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</w:p>
    <w:p w:rsidR="00065C85" w:rsidRPr="00C8753A" w:rsidRDefault="00065C85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Подведение итогов и  награждение</w:t>
      </w:r>
    </w:p>
    <w:p w:rsidR="00065C85" w:rsidRPr="00C8753A" w:rsidRDefault="00065C85" w:rsidP="00565901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Подведение итогов и награждение проводится по окончании  конкурса на основании протокола заседания жюри. </w:t>
      </w:r>
    </w:p>
    <w:p w:rsidR="00065C85" w:rsidRPr="00C8753A" w:rsidRDefault="00065C85" w:rsidP="00565901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Calibri" w:hAnsi="Calibri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У</w:t>
      </w:r>
      <w:r>
        <w:rPr>
          <w:rFonts w:ascii="Times New Roman"/>
          <w:b w:val="0"/>
          <w:sz w:val="28"/>
          <w:szCs w:val="28"/>
        </w:rPr>
        <w:t>частникам, коллективам художественной самодеятельности</w:t>
      </w:r>
      <w:r w:rsidRPr="00C8753A">
        <w:rPr>
          <w:rFonts w:ascii="Times New Roman"/>
          <w:b w:val="0"/>
          <w:sz w:val="28"/>
          <w:szCs w:val="28"/>
        </w:rPr>
        <w:t>, присваиваются в соответствии с протоколами конкурса в каждой номи</w:t>
      </w:r>
      <w:r>
        <w:rPr>
          <w:rFonts w:ascii="Times New Roman"/>
          <w:b w:val="0"/>
          <w:sz w:val="28"/>
          <w:szCs w:val="28"/>
        </w:rPr>
        <w:t>нации</w:t>
      </w:r>
      <w:r w:rsidRPr="00C8753A">
        <w:rPr>
          <w:rFonts w:ascii="Times New Roman"/>
          <w:b w:val="0"/>
          <w:sz w:val="28"/>
          <w:szCs w:val="28"/>
        </w:rPr>
        <w:t xml:space="preserve"> звания «Лауреат»-1,2,3 степени, «Дипломант»-1,2,3 «Участник», с вручением соответствующих дипломов.</w:t>
      </w:r>
      <w:r w:rsidRPr="00C8753A">
        <w:rPr>
          <w:sz w:val="28"/>
          <w:szCs w:val="28"/>
        </w:rPr>
        <w:t xml:space="preserve"> </w:t>
      </w:r>
      <w:r>
        <w:rPr>
          <w:rFonts w:ascii="Times New Roman"/>
          <w:b w:val="0"/>
          <w:sz w:val="28"/>
          <w:szCs w:val="28"/>
        </w:rPr>
        <w:t xml:space="preserve">Победителю конкурса присваивается звание «Гран-При». Участники, завоевавшие призовые места, отмечаются памятными подарками. </w:t>
      </w:r>
    </w:p>
    <w:p w:rsidR="00065C85" w:rsidRPr="00C8753A" w:rsidRDefault="00065C85" w:rsidP="00F9690F">
      <w:pPr>
        <w:tabs>
          <w:tab w:val="left" w:pos="0"/>
        </w:tabs>
        <w:ind w:left="720"/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7D6CAB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 xml:space="preserve">Для участия в фестивале необходимо заполнить заявку установленного образца с указанием ФИО участника, названия концертного номера, номинации и контактных данных для связи. Образец заявки прилагается. </w:t>
      </w:r>
    </w:p>
    <w:p w:rsidR="00065C85" w:rsidRDefault="00065C85" w:rsidP="007D6CAB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 xml:space="preserve">По всем вопросам обращаться в Магнитный Дом культуры по адресу: ул. Молодежная, 8а, методический кабинет, либо по телефонам:8 /3519/ 33-02-27,  8-919-3217-613 Курерару Виталий Мирчевич, художественный руководитель Магнитного ДК. </w:t>
      </w:r>
    </w:p>
    <w:p w:rsidR="00065C85" w:rsidRDefault="00065C85" w:rsidP="007D6CAB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7D6CAB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 xml:space="preserve">Предложения по организации и проведению фестиваля «Весенняя капель-2022», заявки на участие и фонограммы присылать на электронный адрес </w:t>
      </w:r>
      <w:hyperlink r:id="rId5" w:history="1">
        <w:r w:rsidRPr="002068EC">
          <w:rPr>
            <w:rStyle w:val="Hyperlink"/>
            <w:rFonts w:ascii="Times New Roman"/>
            <w:b w:val="0"/>
            <w:sz w:val="28"/>
            <w:szCs w:val="28"/>
            <w:lang w:val="en-US"/>
          </w:rPr>
          <w:t>kureraru</w:t>
        </w:r>
        <w:r w:rsidRPr="002068EC">
          <w:rPr>
            <w:rStyle w:val="Hyperlink"/>
            <w:rFonts w:ascii="Times New Roman"/>
            <w:b w:val="0"/>
            <w:sz w:val="28"/>
            <w:szCs w:val="28"/>
          </w:rPr>
          <w:t>@</w:t>
        </w:r>
        <w:r w:rsidRPr="002068EC">
          <w:rPr>
            <w:rStyle w:val="Hyperlink"/>
            <w:rFonts w:ascii="Times New Roman"/>
            <w:b w:val="0"/>
            <w:sz w:val="28"/>
            <w:szCs w:val="28"/>
            <w:lang w:val="en-US"/>
          </w:rPr>
          <w:t>mail</w:t>
        </w:r>
        <w:r w:rsidRPr="002068EC">
          <w:rPr>
            <w:rStyle w:val="Hyperlink"/>
            <w:rFonts w:ascii="Times New Roman"/>
            <w:b w:val="0"/>
            <w:sz w:val="28"/>
            <w:szCs w:val="28"/>
          </w:rPr>
          <w:t>.</w:t>
        </w:r>
        <w:r w:rsidRPr="002068EC">
          <w:rPr>
            <w:rStyle w:val="Hyperlink"/>
            <w:rFonts w:ascii="Times New Roman"/>
            <w:b w:val="0"/>
            <w:sz w:val="28"/>
            <w:szCs w:val="28"/>
            <w:lang w:val="en-US"/>
          </w:rPr>
          <w:t>ru</w:t>
        </w:r>
      </w:hyperlink>
      <w:r>
        <w:rPr>
          <w:rFonts w:ascii="Times New Roman"/>
          <w:b w:val="0"/>
          <w:sz w:val="28"/>
          <w:szCs w:val="28"/>
        </w:rPr>
        <w:t xml:space="preserve">  </w:t>
      </w:r>
    </w:p>
    <w:p w:rsidR="00065C85" w:rsidRPr="00C8753A" w:rsidRDefault="00065C85" w:rsidP="007D6CAB">
      <w:pPr>
        <w:tabs>
          <w:tab w:val="left" w:pos="0"/>
        </w:tabs>
        <w:jc w:val="both"/>
        <w:rPr>
          <w:rFonts w:ascii="Times New Roman"/>
          <w:b w:val="0"/>
          <w:color w:val="FF000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ab/>
      </w:r>
      <w:r w:rsidRPr="00C8753A">
        <w:rPr>
          <w:rFonts w:ascii="Times New Roman"/>
          <w:b w:val="0"/>
          <w:color w:val="FF0000"/>
          <w:sz w:val="28"/>
          <w:szCs w:val="28"/>
        </w:rPr>
        <w:t xml:space="preserve"> </w:t>
      </w:r>
    </w:p>
    <w:p w:rsidR="00065C85" w:rsidRPr="00E04FD4" w:rsidRDefault="00065C85" w:rsidP="00565901">
      <w:pPr>
        <w:jc w:val="both"/>
        <w:rPr>
          <w:rFonts w:ascii="Times New Roman"/>
          <w:sz w:val="36"/>
          <w:szCs w:val="36"/>
          <w:u w:val="single"/>
        </w:rPr>
      </w:pPr>
      <w:r w:rsidRPr="00E04FD4">
        <w:rPr>
          <w:rFonts w:ascii="Times New Roman"/>
          <w:sz w:val="36"/>
          <w:szCs w:val="36"/>
          <w:u w:val="single"/>
        </w:rPr>
        <w:t>ВНИМАНИЕ!!! Зая</w:t>
      </w:r>
      <w:r>
        <w:rPr>
          <w:rFonts w:ascii="Times New Roman"/>
          <w:sz w:val="36"/>
          <w:szCs w:val="36"/>
          <w:u w:val="single"/>
        </w:rPr>
        <w:t>вки на участие принимаются до 20</w:t>
      </w:r>
      <w:r w:rsidRPr="00E04FD4">
        <w:rPr>
          <w:rFonts w:ascii="Times New Roman"/>
          <w:sz w:val="36"/>
          <w:szCs w:val="36"/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22 г"/>
        </w:smartTagPr>
        <w:r w:rsidRPr="00E04FD4">
          <w:rPr>
            <w:rFonts w:ascii="Times New Roman"/>
            <w:sz w:val="36"/>
            <w:szCs w:val="36"/>
            <w:u w:val="single"/>
          </w:rPr>
          <w:t>202</w:t>
        </w:r>
        <w:r>
          <w:rPr>
            <w:rFonts w:ascii="Times New Roman"/>
            <w:sz w:val="36"/>
            <w:szCs w:val="36"/>
            <w:u w:val="single"/>
          </w:rPr>
          <w:t>2</w:t>
        </w:r>
        <w:r w:rsidRPr="00E04FD4">
          <w:rPr>
            <w:rFonts w:ascii="Times New Roman"/>
            <w:sz w:val="36"/>
            <w:szCs w:val="36"/>
            <w:u w:val="single"/>
          </w:rPr>
          <w:t xml:space="preserve"> г</w:t>
        </w:r>
      </w:smartTag>
      <w:r w:rsidRPr="00E04FD4">
        <w:rPr>
          <w:rFonts w:ascii="Times New Roman"/>
          <w:sz w:val="36"/>
          <w:szCs w:val="36"/>
          <w:u w:val="single"/>
        </w:rPr>
        <w:t>, 12.00 ч</w:t>
      </w:r>
      <w:r>
        <w:rPr>
          <w:rFonts w:ascii="Times New Roman"/>
          <w:sz w:val="36"/>
          <w:szCs w:val="36"/>
          <w:u w:val="single"/>
        </w:rPr>
        <w:t>.</w:t>
      </w:r>
      <w:r w:rsidRPr="00E04FD4">
        <w:rPr>
          <w:rFonts w:ascii="Times New Roman"/>
          <w:sz w:val="36"/>
          <w:szCs w:val="36"/>
          <w:u w:val="single"/>
        </w:rPr>
        <w:t xml:space="preserve"> включительно!!! Присланные заявки позже указанного срока рассматриваться не будут!!!</w:t>
      </w:r>
    </w:p>
    <w:p w:rsidR="00065C85" w:rsidRDefault="00065C85" w:rsidP="00565901">
      <w:pPr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565901">
      <w:pPr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565901">
      <w:pPr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565901">
      <w:pPr>
        <w:jc w:val="both"/>
        <w:rPr>
          <w:rFonts w:ascii="Times New Roman"/>
          <w:b w:val="0"/>
          <w:sz w:val="28"/>
          <w:szCs w:val="28"/>
        </w:rPr>
      </w:pPr>
    </w:p>
    <w:p w:rsidR="00065C85" w:rsidRDefault="00065C85" w:rsidP="00E04FD4">
      <w:pPr>
        <w:jc w:val="center"/>
        <w:rPr>
          <w:rFonts w:ascii="Times New Roman"/>
          <w:b w:val="0"/>
          <w:sz w:val="28"/>
          <w:szCs w:val="28"/>
        </w:rPr>
      </w:pPr>
    </w:p>
    <w:p w:rsidR="00065C85" w:rsidRDefault="00065C85" w:rsidP="00E04FD4">
      <w:pPr>
        <w:jc w:val="center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Заявка на участие в ежегодном</w:t>
      </w:r>
      <w:r w:rsidRPr="00C8753A">
        <w:rPr>
          <w:rFonts w:ascii="Times New Roman"/>
          <w:b w:val="0"/>
          <w:sz w:val="28"/>
          <w:szCs w:val="28"/>
        </w:rPr>
        <w:t xml:space="preserve"> конкурс</w:t>
      </w:r>
      <w:r>
        <w:rPr>
          <w:rFonts w:ascii="Times New Roman"/>
          <w:b w:val="0"/>
          <w:sz w:val="28"/>
          <w:szCs w:val="28"/>
        </w:rPr>
        <w:t>е-</w:t>
      </w:r>
      <w:r w:rsidRPr="00C8753A">
        <w:rPr>
          <w:rFonts w:ascii="Times New Roman"/>
          <w:b w:val="0"/>
          <w:sz w:val="28"/>
          <w:szCs w:val="28"/>
        </w:rPr>
        <w:t>смотр</w:t>
      </w:r>
      <w:r>
        <w:rPr>
          <w:rFonts w:ascii="Times New Roman"/>
          <w:b w:val="0"/>
          <w:sz w:val="28"/>
          <w:szCs w:val="28"/>
        </w:rPr>
        <w:t>е</w:t>
      </w:r>
      <w:r w:rsidRPr="00C8753A">
        <w:rPr>
          <w:rFonts w:ascii="Times New Roman"/>
          <w:b w:val="0"/>
          <w:sz w:val="28"/>
          <w:szCs w:val="28"/>
        </w:rPr>
        <w:t xml:space="preserve">  художественной самодеятельности </w:t>
      </w:r>
      <w:r>
        <w:rPr>
          <w:rFonts w:ascii="Times New Roman"/>
          <w:b w:val="0"/>
          <w:sz w:val="28"/>
          <w:szCs w:val="28"/>
        </w:rPr>
        <w:t xml:space="preserve">детских коллективов и юных </w:t>
      </w:r>
    </w:p>
    <w:p w:rsidR="00065C85" w:rsidRPr="00C8753A" w:rsidRDefault="00065C85" w:rsidP="00E04FD4">
      <w:pPr>
        <w:jc w:val="center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дарований Магнитного сельского поселения</w:t>
      </w:r>
    </w:p>
    <w:p w:rsidR="00065C85" w:rsidRPr="00C8753A" w:rsidRDefault="00065C85" w:rsidP="00E04FD4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«Весенняя капель-2022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</w:p>
    <w:p w:rsidR="00065C85" w:rsidRDefault="00065C85" w:rsidP="00E04FD4">
      <w:pPr>
        <w:jc w:val="center"/>
        <w:rPr>
          <w:rFonts w:ascii="Times New Roman"/>
          <w:b w:val="0"/>
          <w:sz w:val="28"/>
          <w:szCs w:val="28"/>
        </w:rPr>
      </w:pPr>
    </w:p>
    <w:p w:rsidR="00065C85" w:rsidRDefault="00065C85" w:rsidP="00E04FD4">
      <w:pPr>
        <w:jc w:val="center"/>
        <w:rPr>
          <w:rFonts w:ascii="Times New Roman"/>
          <w:b w:val="0"/>
          <w:sz w:val="28"/>
          <w:szCs w:val="28"/>
        </w:rPr>
      </w:pPr>
    </w:p>
    <w:p w:rsidR="00065C85" w:rsidRPr="00E04FD4" w:rsidRDefault="00065C85" w:rsidP="00565901">
      <w:pPr>
        <w:jc w:val="both"/>
        <w:rPr>
          <w:rFonts w:ascii="Times New Roman"/>
          <w:b w:val="0"/>
          <w:sz w:val="22"/>
          <w:szCs w:val="22"/>
        </w:rPr>
      </w:pP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 или название коллектива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концертного номера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 w:rsidRPr="00E005D1">
        <w:rPr>
          <w:sz w:val="28"/>
          <w:szCs w:val="28"/>
        </w:rPr>
        <w:t>Название образовательной организации /детский сад, школа/ или учреждения культуры /клубного</w:t>
      </w:r>
      <w:r>
        <w:rPr>
          <w:sz w:val="28"/>
          <w:szCs w:val="28"/>
        </w:rPr>
        <w:t xml:space="preserve"> формирования/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/если имеется/ - указать полные ФИО и должность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концертного номера</w:t>
      </w:r>
    </w:p>
    <w:p w:rsidR="00065C85" w:rsidRDefault="00065C85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для связи с участников с указанием ФИО абонента </w:t>
      </w:r>
    </w:p>
    <w:p w:rsidR="00065C85" w:rsidRPr="00E005D1" w:rsidRDefault="00065C85" w:rsidP="00E005D1">
      <w:pPr>
        <w:pStyle w:val="BodyText"/>
        <w:numPr>
          <w:ilvl w:val="0"/>
          <w:numId w:val="3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Указать необходимую аппаратуру для выступления: </w:t>
      </w:r>
      <w:r w:rsidRPr="001722F3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микрофонов, проектор и др. </w:t>
      </w:r>
      <w:r w:rsidRPr="00E005D1">
        <w:rPr>
          <w:i/>
          <w:sz w:val="28"/>
          <w:szCs w:val="28"/>
        </w:rPr>
        <w:t xml:space="preserve"> </w:t>
      </w:r>
    </w:p>
    <w:p w:rsidR="00065C85" w:rsidRPr="00C8753A" w:rsidRDefault="00065C85" w:rsidP="004E4329">
      <w:pPr>
        <w:pStyle w:val="BodyText"/>
        <w:ind w:firstLine="709"/>
        <w:jc w:val="both"/>
        <w:rPr>
          <w:sz w:val="28"/>
          <w:szCs w:val="28"/>
        </w:rPr>
      </w:pPr>
    </w:p>
    <w:sectPr w:rsidR="00065C85" w:rsidRPr="00C8753A" w:rsidSect="00AF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84D"/>
    <w:multiLevelType w:val="hybridMultilevel"/>
    <w:tmpl w:val="E264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0AE"/>
    <w:multiLevelType w:val="hybridMultilevel"/>
    <w:tmpl w:val="D924FD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0A5120"/>
    <w:multiLevelType w:val="hybridMultilevel"/>
    <w:tmpl w:val="44BA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463FD"/>
    <w:multiLevelType w:val="hybridMultilevel"/>
    <w:tmpl w:val="7A50EE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455EF"/>
    <w:multiLevelType w:val="hybridMultilevel"/>
    <w:tmpl w:val="08FC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51A40"/>
    <w:multiLevelType w:val="hybridMultilevel"/>
    <w:tmpl w:val="63ECC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645F73"/>
    <w:multiLevelType w:val="hybridMultilevel"/>
    <w:tmpl w:val="F0AC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2C1E8E"/>
    <w:multiLevelType w:val="hybridMultilevel"/>
    <w:tmpl w:val="D230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D762C"/>
    <w:multiLevelType w:val="hybridMultilevel"/>
    <w:tmpl w:val="A780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F65FE"/>
    <w:multiLevelType w:val="hybridMultilevel"/>
    <w:tmpl w:val="3EF6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51504"/>
    <w:multiLevelType w:val="hybridMultilevel"/>
    <w:tmpl w:val="E9A8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2079F"/>
    <w:multiLevelType w:val="hybridMultilevel"/>
    <w:tmpl w:val="25601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9F13ED"/>
    <w:multiLevelType w:val="hybridMultilevel"/>
    <w:tmpl w:val="E53E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64443"/>
    <w:multiLevelType w:val="hybridMultilevel"/>
    <w:tmpl w:val="0F8A849C"/>
    <w:lvl w:ilvl="0" w:tplc="299A7AB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202542"/>
    <w:multiLevelType w:val="hybridMultilevel"/>
    <w:tmpl w:val="1BCCB3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31428F"/>
    <w:multiLevelType w:val="hybridMultilevel"/>
    <w:tmpl w:val="780AA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B024C8"/>
    <w:multiLevelType w:val="hybridMultilevel"/>
    <w:tmpl w:val="983CA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3C388C"/>
    <w:multiLevelType w:val="hybridMultilevel"/>
    <w:tmpl w:val="0E6CA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12C76"/>
    <w:multiLevelType w:val="hybridMultilevel"/>
    <w:tmpl w:val="4ADA00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26668F5"/>
    <w:multiLevelType w:val="hybridMultilevel"/>
    <w:tmpl w:val="B1A8E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818D9"/>
    <w:multiLevelType w:val="hybridMultilevel"/>
    <w:tmpl w:val="AEA8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8A0AC2"/>
    <w:multiLevelType w:val="hybridMultilevel"/>
    <w:tmpl w:val="5BC2BC86"/>
    <w:lvl w:ilvl="0" w:tplc="21B439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1E13A66"/>
    <w:multiLevelType w:val="hybridMultilevel"/>
    <w:tmpl w:val="45F89C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C847C2"/>
    <w:multiLevelType w:val="hybridMultilevel"/>
    <w:tmpl w:val="1F5A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A5461"/>
    <w:multiLevelType w:val="hybridMultilevel"/>
    <w:tmpl w:val="87347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13ED5"/>
    <w:multiLevelType w:val="hybridMultilevel"/>
    <w:tmpl w:val="58D44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5A4602F"/>
    <w:multiLevelType w:val="hybridMultilevel"/>
    <w:tmpl w:val="8E98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3B2F"/>
    <w:multiLevelType w:val="hybridMultilevel"/>
    <w:tmpl w:val="6A54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74F7F"/>
    <w:multiLevelType w:val="hybridMultilevel"/>
    <w:tmpl w:val="F65C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3"/>
  </w:num>
  <w:num w:numId="8">
    <w:abstractNumId w:val="10"/>
  </w:num>
  <w:num w:numId="9">
    <w:abstractNumId w:val="2"/>
  </w:num>
  <w:num w:numId="10">
    <w:abstractNumId w:val="25"/>
  </w:num>
  <w:num w:numId="11">
    <w:abstractNumId w:val="4"/>
  </w:num>
  <w:num w:numId="12">
    <w:abstractNumId w:val="27"/>
  </w:num>
  <w:num w:numId="13">
    <w:abstractNumId w:val="7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0"/>
  </w:num>
  <w:num w:numId="25">
    <w:abstractNumId w:val="8"/>
  </w:num>
  <w:num w:numId="26">
    <w:abstractNumId w:val="19"/>
  </w:num>
  <w:num w:numId="27">
    <w:abstractNumId w:val="15"/>
  </w:num>
  <w:num w:numId="28">
    <w:abstractNumId w:val="26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CAB"/>
    <w:rsid w:val="00026652"/>
    <w:rsid w:val="00034603"/>
    <w:rsid w:val="00050A8A"/>
    <w:rsid w:val="000541DC"/>
    <w:rsid w:val="00065C85"/>
    <w:rsid w:val="00066D1B"/>
    <w:rsid w:val="000C3F92"/>
    <w:rsid w:val="000C64F6"/>
    <w:rsid w:val="000F1382"/>
    <w:rsid w:val="00152A8E"/>
    <w:rsid w:val="00154E16"/>
    <w:rsid w:val="001722F3"/>
    <w:rsid w:val="002068EC"/>
    <w:rsid w:val="00251D8F"/>
    <w:rsid w:val="00264632"/>
    <w:rsid w:val="002D2504"/>
    <w:rsid w:val="003320F3"/>
    <w:rsid w:val="00366EB6"/>
    <w:rsid w:val="00377092"/>
    <w:rsid w:val="003912DB"/>
    <w:rsid w:val="003A0C4A"/>
    <w:rsid w:val="0045373E"/>
    <w:rsid w:val="004A5623"/>
    <w:rsid w:val="004E4329"/>
    <w:rsid w:val="004E6A7A"/>
    <w:rsid w:val="004F2156"/>
    <w:rsid w:val="004F3B30"/>
    <w:rsid w:val="0052102E"/>
    <w:rsid w:val="0054578D"/>
    <w:rsid w:val="0055117A"/>
    <w:rsid w:val="00556AA2"/>
    <w:rsid w:val="00565901"/>
    <w:rsid w:val="005E0FFF"/>
    <w:rsid w:val="00632568"/>
    <w:rsid w:val="006F5878"/>
    <w:rsid w:val="00706D59"/>
    <w:rsid w:val="00776C92"/>
    <w:rsid w:val="007B3614"/>
    <w:rsid w:val="007C367D"/>
    <w:rsid w:val="007D6CAB"/>
    <w:rsid w:val="007E174B"/>
    <w:rsid w:val="00883BCA"/>
    <w:rsid w:val="0093129B"/>
    <w:rsid w:val="009625B0"/>
    <w:rsid w:val="00A35174"/>
    <w:rsid w:val="00A71E72"/>
    <w:rsid w:val="00AD3B13"/>
    <w:rsid w:val="00AF15CB"/>
    <w:rsid w:val="00AF4B10"/>
    <w:rsid w:val="00B345A6"/>
    <w:rsid w:val="00B71A7E"/>
    <w:rsid w:val="00B844F3"/>
    <w:rsid w:val="00BE00AD"/>
    <w:rsid w:val="00C8753A"/>
    <w:rsid w:val="00D01603"/>
    <w:rsid w:val="00D07F14"/>
    <w:rsid w:val="00D47AB3"/>
    <w:rsid w:val="00D776C1"/>
    <w:rsid w:val="00D94096"/>
    <w:rsid w:val="00DB7CED"/>
    <w:rsid w:val="00DD3DBB"/>
    <w:rsid w:val="00DD7671"/>
    <w:rsid w:val="00E005D1"/>
    <w:rsid w:val="00E04FD4"/>
    <w:rsid w:val="00EC2465"/>
    <w:rsid w:val="00F22AA7"/>
    <w:rsid w:val="00F43156"/>
    <w:rsid w:val="00F45821"/>
    <w:rsid w:val="00F64141"/>
    <w:rsid w:val="00F64B35"/>
    <w:rsid w:val="00F9690F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AB"/>
    <w:rPr>
      <w:rFonts w:ascii="SimSun" w:eastAsia="SimSun" w:hAnsi="Times New Roman"/>
      <w:b/>
      <w:iCs/>
      <w:color w:val="000000"/>
      <w:sz w:val="32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D6CAB"/>
    <w:pPr>
      <w:jc w:val="center"/>
    </w:pPr>
    <w:rPr>
      <w:rFonts w:ascii="Times New Roman" w:eastAsia="Times New Roman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D6CAB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D6CAB"/>
    <w:pPr>
      <w:tabs>
        <w:tab w:val="left" w:pos="0"/>
      </w:tabs>
      <w:ind w:left="120"/>
      <w:jc w:val="both"/>
    </w:pPr>
    <w:rPr>
      <w:rFonts w:ascii="Times New Roman" w:eastAsia="Times New Roman"/>
      <w:b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6CAB"/>
    <w:rPr>
      <w:rFonts w:ascii="Times New Roman" w:hAnsi="Times New Roman" w:cs="Times New Roman"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D6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CAB"/>
    <w:rPr>
      <w:rFonts w:ascii="SimSun" w:eastAsia="SimSun" w:cs="Times New Roman"/>
      <w:b/>
      <w:iCs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7D6CAB"/>
    <w:rPr>
      <w:rFonts w:cs="Times New Roman"/>
      <w:b/>
    </w:rPr>
  </w:style>
  <w:style w:type="paragraph" w:customStyle="1" w:styleId="style19">
    <w:name w:val="style19"/>
    <w:basedOn w:val="Normal"/>
    <w:uiPriority w:val="99"/>
    <w:rsid w:val="007D6CAB"/>
    <w:pPr>
      <w:spacing w:before="100" w:beforeAutospacing="1" w:after="100" w:afterAutospacing="1"/>
    </w:pPr>
    <w:rPr>
      <w:rFonts w:ascii="Times New Roman" w:eastAsia="Times New Roman"/>
      <w:b w:val="0"/>
      <w:iCs w:val="0"/>
      <w:color w:val="auto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4E4329"/>
    <w:pPr>
      <w:spacing w:after="120"/>
    </w:pPr>
    <w:rPr>
      <w:rFonts w:ascii="Times New Roman" w:eastAsia="Times New Roman"/>
      <w:b w:val="0"/>
      <w:iCs w:val="0"/>
      <w:color w:val="auto"/>
      <w:sz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4329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E432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AD3B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4F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04F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era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604</TotalTime>
  <Pages>4</Pages>
  <Words>774</Words>
  <Characters>4412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Резида2</dc:creator>
  <cp:keywords/>
  <dc:description/>
  <cp:lastModifiedBy>КУРЕРАРУ ВИТАЛИЙ</cp:lastModifiedBy>
  <cp:revision>30</cp:revision>
  <cp:lastPrinted>2013-09-13T09:41:00Z</cp:lastPrinted>
  <dcterms:created xsi:type="dcterms:W3CDTF">2013-03-27T18:15:00Z</dcterms:created>
  <dcterms:modified xsi:type="dcterms:W3CDTF">2022-03-28T05:53:00Z</dcterms:modified>
</cp:coreProperties>
</file>